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F5A" w:rsidRDefault="00687853" w:rsidP="005C3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853">
        <w:rPr>
          <w:rFonts w:ascii="Times New Roman" w:hAnsi="Times New Roman" w:cs="Times New Roman"/>
          <w:b/>
          <w:sz w:val="28"/>
          <w:szCs w:val="28"/>
        </w:rPr>
        <w:t>PHỤ LỤC</w:t>
      </w:r>
      <w:r w:rsidR="00125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C53">
        <w:rPr>
          <w:rFonts w:ascii="Times New Roman" w:hAnsi="Times New Roman" w:cs="Times New Roman"/>
          <w:b/>
          <w:sz w:val="28"/>
          <w:szCs w:val="28"/>
        </w:rPr>
        <w:t>V</w:t>
      </w:r>
      <w:bookmarkStart w:id="0" w:name="_GoBack"/>
      <w:bookmarkEnd w:id="0"/>
    </w:p>
    <w:p w:rsidR="005C3469" w:rsidRPr="005C3469" w:rsidRDefault="005C3469" w:rsidP="005C346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2611" w:type="dxa"/>
        <w:tblLook w:val="04A0" w:firstRow="1" w:lastRow="0" w:firstColumn="1" w:lastColumn="0" w:noHBand="0" w:noVBand="1"/>
      </w:tblPr>
      <w:tblGrid>
        <w:gridCol w:w="746"/>
        <w:gridCol w:w="2226"/>
        <w:gridCol w:w="9639"/>
      </w:tblGrid>
      <w:tr w:rsidR="002374B3" w:rsidRPr="00FC1C67" w:rsidTr="002374B3">
        <w:tc>
          <w:tcPr>
            <w:tcW w:w="746" w:type="dxa"/>
          </w:tcPr>
          <w:p w:rsidR="002374B3" w:rsidRPr="00FC1C67" w:rsidRDefault="002374B3" w:rsidP="006878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C67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26" w:type="dxa"/>
          </w:tcPr>
          <w:p w:rsidR="002374B3" w:rsidRPr="00FC1C67" w:rsidRDefault="002374B3" w:rsidP="006878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C67">
              <w:rPr>
                <w:rFonts w:ascii="Times New Roman" w:hAnsi="Times New Roman" w:cs="Times New Roman"/>
                <w:b/>
                <w:sz w:val="24"/>
                <w:szCs w:val="24"/>
              </w:rPr>
              <w:t>Tên trạm</w:t>
            </w:r>
          </w:p>
        </w:tc>
        <w:tc>
          <w:tcPr>
            <w:tcW w:w="9639" w:type="dxa"/>
          </w:tcPr>
          <w:p w:rsidR="002374B3" w:rsidRPr="00FC1C67" w:rsidRDefault="00233FD0" w:rsidP="00237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Tháng 5</w:t>
            </w:r>
            <w:r w:rsidR="002374B3">
              <w:rPr>
                <w:rFonts w:ascii="Times New Roman" w:hAnsi="Times New Roman" w:cs="Times New Roman"/>
                <w:b/>
                <w:sz w:val="24"/>
                <w:szCs w:val="24"/>
              </w:rPr>
              <w:t>/2023</w:t>
            </w:r>
          </w:p>
        </w:tc>
      </w:tr>
      <w:tr w:rsidR="002374B3" w:rsidRPr="00FC1C67" w:rsidTr="00924C04">
        <w:tc>
          <w:tcPr>
            <w:tcW w:w="746" w:type="dxa"/>
          </w:tcPr>
          <w:p w:rsidR="002374B3" w:rsidRPr="00FC1C67" w:rsidRDefault="002374B3" w:rsidP="006878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1865" w:type="dxa"/>
            <w:gridSpan w:val="2"/>
          </w:tcPr>
          <w:p w:rsidR="002374B3" w:rsidRDefault="002374B3" w:rsidP="002374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D5D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Kết quả 02 trạm quan trắc môi trường không khí tự động, liên tục</w:t>
            </w: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226" w:type="dxa"/>
            <w:vAlign w:val="center"/>
          </w:tcPr>
          <w:p w:rsidR="004C1194" w:rsidRPr="004C496E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96E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lang w:val="de-DE"/>
              </w:rPr>
              <w:t>Trạm Dân Thành</w:t>
            </w:r>
          </w:p>
        </w:tc>
        <w:tc>
          <w:tcPr>
            <w:tcW w:w="9639" w:type="dxa"/>
          </w:tcPr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Tỷ lệ số liệu hợp lệ của nhóm thông số bụi khá cao (&gt; 97,19%), bụi PM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1.0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dao động (5,24 – 8,48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), bụi PM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2.5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dao động (5,70 – 8,96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), bụi PM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10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dao động (5,87 – 9,43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), TSP: dao động (6,23 – 9,90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).</w:t>
            </w:r>
          </w:p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+ So sánh với giá trị giới hạn trung bình 1 giờ: nồng độ TSP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1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6,34 – 9,05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).</w:t>
            </w:r>
          </w:p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 So sánh với giá trị giới hạn trung bình 24 giờ: nồng độ bụi PM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2.5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24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5,21 – 5,87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); nồng độ bụi PM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10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24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5,82 – 6,23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); nồng độ TSP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24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6,44 – 6,89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).</w:t>
            </w:r>
          </w:p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Thông số CO có tỷ lệ số liệu hợp lệ 95,08%, giá trị nồng độ CO dao động trong khoảng 0 – 3.446,25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So sánh với giá trị giới hạn trung bình 1 giờ: nồng độ CO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1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83,96 – 2.977,51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). So sánh với giá trị giới hạn trung bình 8 giờ: nồng độ CO </w:t>
            </w:r>
            <w:r w:rsidRPr="004C119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đạt </w:t>
            </w: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 xml:space="preserve">QCVN 05:2013/BTNMT (giá trị trung bình 8 giờ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dao động 172,13 – 2.889,16 </w:t>
            </w:r>
            <w:r w:rsidRPr="004C1194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).</w:t>
            </w:r>
          </w:p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Đối với t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hông số 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, SO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và NO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4C11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không nhận được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dữ liệu hợp lệ nào trong toàn tháng 5.</w:t>
            </w:r>
          </w:p>
          <w:p w:rsidR="004C1194" w:rsidRPr="004C1194" w:rsidRDefault="004C1194" w:rsidP="004C1194">
            <w:pPr>
              <w:pStyle w:val="FootnoteText"/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4C119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-</w:t>
            </w:r>
            <w:r w:rsidRPr="004C1194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4C1194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Nhóm thông số khí tượng có tỷ lệ số liệu hợp lệ tương đối cao (khoảng 97,31%), trong đó: </w:t>
            </w:r>
            <w:r w:rsidRPr="004C1194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Nhiệt độ: dao động (24,10 – 36,66 </w:t>
            </w:r>
            <w:r w:rsidRPr="004C1194">
              <w:rPr>
                <w:rFonts w:ascii="Times New Roman" w:hAnsi="Times New Roman"/>
                <w:sz w:val="24"/>
                <w:szCs w:val="24"/>
                <w:vertAlign w:val="superscript"/>
                <w:lang w:val="de-DE"/>
              </w:rPr>
              <w:t>0</w:t>
            </w:r>
            <w:r w:rsidRPr="004C1194">
              <w:rPr>
                <w:rFonts w:ascii="Times New Roman" w:hAnsi="Times New Roman"/>
                <w:sz w:val="24"/>
                <w:szCs w:val="24"/>
                <w:lang w:val="de-DE"/>
              </w:rPr>
              <w:t>C), độ ẩm: dao động (48,08 – 100%), Áp suất: dao động (999,69 – 1.010,43 mBar), Bức xạ nhiệt: dao động (0 – 1.142,61 W/m</w:t>
            </w:r>
            <w:r w:rsidRPr="004C1194">
              <w:rPr>
                <w:rFonts w:ascii="Times New Roman" w:hAnsi="Times New Roman"/>
                <w:sz w:val="24"/>
                <w:szCs w:val="24"/>
                <w:vertAlign w:val="superscript"/>
                <w:lang w:val="de-DE"/>
              </w:rPr>
              <w:t>2</w:t>
            </w:r>
            <w:r w:rsidRPr="004C1194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), </w:t>
            </w:r>
            <w:r w:rsidRPr="004C1194">
              <w:rPr>
                <w:rFonts w:ascii="Times New Roman" w:hAnsi="Times New Roman"/>
                <w:iCs/>
                <w:sz w:val="24"/>
                <w:szCs w:val="24"/>
                <w:lang w:val="de-DE"/>
              </w:rPr>
              <w:t>T</w:t>
            </w:r>
            <w:r w:rsidRPr="004C1194">
              <w:rPr>
                <w:rFonts w:ascii="Times New Roman" w:hAnsi="Times New Roman"/>
                <w:sz w:val="24"/>
                <w:szCs w:val="24"/>
                <w:lang w:val="de-DE"/>
              </w:rPr>
              <w:t>ốc độ gió: dao động (0,04 – 8,41 m/s), hướng gió chủ đạo: hướng Tây Nam.</w:t>
            </w: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226" w:type="dxa"/>
            <w:vAlign w:val="center"/>
          </w:tcPr>
          <w:p w:rsidR="004C1194" w:rsidRPr="004C496E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96E">
              <w:rPr>
                <w:rFonts w:ascii="Times New Roman" w:hAnsi="Times New Roman" w:cs="Times New Roman"/>
                <w:b/>
                <w:iCs/>
                <w:spacing w:val="-8"/>
                <w:sz w:val="24"/>
                <w:szCs w:val="24"/>
                <w:lang w:val="de-DE"/>
              </w:rPr>
              <w:t>Trạm Đông Hải</w:t>
            </w:r>
          </w:p>
        </w:tc>
        <w:tc>
          <w:tcPr>
            <w:tcW w:w="9639" w:type="dxa"/>
          </w:tcPr>
          <w:p w:rsidR="004C1194" w:rsidRPr="004C1194" w:rsidRDefault="004C1194" w:rsidP="004C119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4C11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  <w:t>Tất cả các t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hông số bụi cùng với các thông số CO, 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3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, SO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và NO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4C11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không nhận được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dữ liệu hợp lệ nào trong toàn tháng 5.</w:t>
            </w:r>
          </w:p>
          <w:p w:rsidR="004C1194" w:rsidRPr="00FA3C61" w:rsidRDefault="004C1194" w:rsidP="004C1194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C1194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Thông số khí tượng chỉ nhận được tỷ lệ số liệu hợp lệ là 85,25%, trong đó: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Nhiệt độ: dao động (24,41 – 35,21 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0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C), độ ẩm: dao động (56,35 – 96,48 %), Áp suất: dao động (999,85 – 1.010,66 mBar), Bức xạ nhiệt: dao động (0 – 1.102,99 W/m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de-DE"/>
              </w:rPr>
              <w:t>2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), </w:t>
            </w:r>
            <w:r w:rsidRPr="004C1194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T</w:t>
            </w:r>
            <w:r w:rsidRPr="004C11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ốc độ gió: dao động (0,02 – 8,43 m/s), hướng gió chủ đạo: hướng Tây Nam đến Nam.</w:t>
            </w:r>
          </w:p>
        </w:tc>
      </w:tr>
      <w:tr w:rsidR="004C1194" w:rsidRPr="00FC1C67" w:rsidTr="002D3578">
        <w:tc>
          <w:tcPr>
            <w:tcW w:w="746" w:type="dxa"/>
            <w:vAlign w:val="center"/>
          </w:tcPr>
          <w:p w:rsidR="004C1194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</w:t>
            </w:r>
          </w:p>
        </w:tc>
        <w:tc>
          <w:tcPr>
            <w:tcW w:w="11865" w:type="dxa"/>
            <w:gridSpan w:val="2"/>
            <w:vAlign w:val="center"/>
          </w:tcPr>
          <w:p w:rsidR="004C1194" w:rsidRPr="00B51303" w:rsidRDefault="004C1194" w:rsidP="004C1194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B51303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Kết quả </w:t>
            </w:r>
            <w:r w:rsidRPr="00B51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trạm quan trắc môi trường tự động, liên tục</w:t>
            </w: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226" w:type="dxa"/>
            <w:vAlign w:val="center"/>
          </w:tcPr>
          <w:p w:rsidR="004C1194" w:rsidRPr="00FC4E24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E24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Trạm nước mặt thượng nguồn sông Cổ Chiên (Đức Mỹ)</w:t>
            </w:r>
          </w:p>
        </w:tc>
        <w:tc>
          <w:tcPr>
            <w:tcW w:w="9639" w:type="dxa"/>
          </w:tcPr>
          <w:p w:rsidR="00FC78E8" w:rsidRPr="00FC78E8" w:rsidRDefault="00FC78E8" w:rsidP="00FC78E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  <w:lang w:val="de-DE"/>
              </w:rPr>
            </w:pP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- </w:t>
            </w:r>
            <w:r w:rsidRPr="00FC78E8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de-DE"/>
              </w:rPr>
              <w:t>05/08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 thông số quan trắc </w:t>
            </w:r>
            <w:r w:rsidRPr="00FC78E8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de-DE"/>
              </w:rPr>
              <w:t>đạt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 </w:t>
            </w:r>
            <w:r w:rsidRPr="00FC78E8">
              <w:rPr>
                <w:rStyle w:val="fontstyle01"/>
                <w:spacing w:val="-8"/>
                <w:lang w:val="de-DE"/>
              </w:rPr>
              <w:t xml:space="preserve">QCVN 08-MT:2015/BTNMT, </w:t>
            </w:r>
            <w:r w:rsidRPr="00FC78E8">
              <w:rPr>
                <w:rStyle w:val="fontstyle01"/>
                <w:b w:val="0"/>
                <w:bCs w:val="0"/>
                <w:spacing w:val="-8"/>
                <w:lang w:val="de-DE"/>
              </w:rPr>
              <w:t xml:space="preserve">03/08 </w:t>
            </w:r>
            <w:r w:rsidRPr="00FC78E8">
              <w:rPr>
                <w:rStyle w:val="fontstyle01"/>
                <w:spacing w:val="-8"/>
                <w:lang w:val="de-DE"/>
              </w:rPr>
              <w:t xml:space="preserve">thông số </w:t>
            </w:r>
            <w:r w:rsidRPr="00FC78E8">
              <w:rPr>
                <w:rStyle w:val="fontstyle01"/>
                <w:b w:val="0"/>
                <w:bCs w:val="0"/>
                <w:spacing w:val="-8"/>
                <w:lang w:val="de-DE"/>
              </w:rPr>
              <w:t>vượt/không đạt quy chuẩn</w:t>
            </w:r>
            <w:r w:rsidRPr="00FC78E8">
              <w:rPr>
                <w:rStyle w:val="fontstyle01"/>
                <w:spacing w:val="-8"/>
                <w:lang w:val="de-DE"/>
              </w:rPr>
              <w:t xml:space="preserve"> gồm:</w:t>
            </w:r>
            <w:r w:rsidRPr="00FC78E8">
              <w:rPr>
                <w:rStyle w:val="fontstyle01"/>
                <w:b w:val="0"/>
                <w:bCs w:val="0"/>
                <w:spacing w:val="-8"/>
                <w:lang w:val="de-DE"/>
              </w:rPr>
              <w:t xml:space="preserve"> COD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có 414/8.865 lần </w:t>
            </w:r>
            <w:r w:rsidRPr="00FC78E8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(cao nhất 5,0 lần)</w:t>
            </w:r>
            <w:r w:rsidRPr="00FC78E8">
              <w:rPr>
                <w:rStyle w:val="FootnoteReference"/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</w:rPr>
              <w:footnoteReference w:id="1"/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FC78E8">
              <w:rPr>
                <w:rStyle w:val="fontstyle01"/>
                <w:b w:val="0"/>
                <w:bCs w:val="0"/>
                <w:spacing w:val="-8"/>
                <w:lang w:val="de-DE"/>
              </w:rPr>
              <w:t>TSS</w:t>
            </w:r>
            <w:r w:rsidRPr="00FC78E8">
              <w:rPr>
                <w:rStyle w:val="fontstyle01"/>
                <w:spacing w:val="-8"/>
                <w:lang w:val="de-DE"/>
              </w:rPr>
              <w:t xml:space="preserve"> 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có 02/8.865 lần </w:t>
            </w:r>
            <w:r w:rsidRPr="00FC78E8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(cao nhất 13,10 lần)</w:t>
            </w:r>
            <w:r w:rsidRPr="00FC78E8">
              <w:rPr>
                <w:rStyle w:val="FootnoteReference"/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de-DE"/>
              </w:rPr>
              <w:t xml:space="preserve"> </w:t>
            </w:r>
            <w:r w:rsidRPr="00FC78E8">
              <w:rPr>
                <w:rStyle w:val="FootnoteReference"/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footnoteReference w:id="2"/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, DO có 05/8.865 lần không đạt giá trị tối thiểu theo quy chuẩn, thấp nhất 1,89 mg/L</w:t>
            </w:r>
            <w:r w:rsidRPr="00FC78E8">
              <w:rPr>
                <w:rStyle w:val="FootnoteReference"/>
                <w:rFonts w:ascii="Times New Roman" w:hAnsi="Times New Roman" w:cs="Times New Roman"/>
                <w:b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footnoteReference w:id="3"/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.</w:t>
            </w:r>
          </w:p>
          <w:p w:rsidR="004C1194" w:rsidRPr="00FC78E8" w:rsidRDefault="00FC78E8" w:rsidP="00FC78E8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</w:pPr>
            <w:r w:rsidRPr="00FC78E8">
              <w:rPr>
                <w:rStyle w:val="fontstyle01"/>
                <w:spacing w:val="-8"/>
                <w:lang w:val="de-DE"/>
              </w:rPr>
              <w:t>* Kết quả quan trắc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: </w:t>
            </w:r>
            <w:r w:rsidRPr="00FC78E8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TSS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: dao động (0 - 1310,43 mg/L), pH: dao động (5,76 - 8,48), nhiệt độ: dao động (27,15 - 33,33 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>0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C), </w:t>
            </w:r>
            <w:r w:rsidRPr="00FC78E8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COD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: dao động (0 – 251,38 mg/L),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NO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vertAlign w:val="subscript"/>
                <w:lang w:val="de-DE"/>
              </w:rPr>
              <w:t>3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>-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: dao động (0 – 11,17 mg/L), DO: dao động (1,89 - 7,10 mg/L), độ dẫn điện: dao động (0 –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 5.164,13 mg/L), 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lang w:val="de-DE"/>
              </w:rPr>
              <w:t>NH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>+</w:t>
            </w:r>
            <w:r w:rsidRPr="00FC78E8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-N: </w:t>
            </w:r>
            <w:r w:rsidRPr="00FC78E8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dao động (0 - 0,60 mg/L).</w:t>
            </w: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226" w:type="dxa"/>
            <w:vAlign w:val="center"/>
          </w:tcPr>
          <w:p w:rsidR="004C1194" w:rsidRPr="00FC4E24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E24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Trạm nước mặt hạ nguồn sông Cổ Chiên (Long Hoà)</w:t>
            </w:r>
          </w:p>
        </w:tc>
        <w:tc>
          <w:tcPr>
            <w:tcW w:w="9639" w:type="dxa"/>
          </w:tcPr>
          <w:p w:rsidR="001035F5" w:rsidRPr="001035F5" w:rsidRDefault="001035F5" w:rsidP="001035F5">
            <w:pPr>
              <w:spacing w:before="60" w:after="60"/>
              <w:jc w:val="both"/>
              <w:rPr>
                <w:rStyle w:val="fontstyle01"/>
                <w:lang w:val="de-DE"/>
              </w:rPr>
            </w:pPr>
            <w:r w:rsidRPr="001035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Pr="001035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06/08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thông số quan trắc 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đạt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Style w:val="fontstyle01"/>
                <w:lang w:val="de-DE"/>
              </w:rPr>
              <w:t xml:space="preserve">QCVN 08-MT:2015/BTNMT; </w:t>
            </w:r>
            <w:r w:rsidRPr="001035F5">
              <w:rPr>
                <w:rStyle w:val="fontstyle01"/>
                <w:b w:val="0"/>
                <w:bCs w:val="0"/>
                <w:lang w:val="de-DE"/>
              </w:rPr>
              <w:t>02/08</w:t>
            </w:r>
            <w:r w:rsidRPr="001035F5">
              <w:rPr>
                <w:rStyle w:val="fontstyle01"/>
                <w:lang w:val="de-DE"/>
              </w:rPr>
              <w:t xml:space="preserve"> thông số </w:t>
            </w:r>
            <w:r w:rsidRPr="001035F5">
              <w:rPr>
                <w:rStyle w:val="fontstyle01"/>
                <w:b w:val="0"/>
                <w:bCs w:val="0"/>
                <w:lang w:val="de-DE"/>
              </w:rPr>
              <w:t>vượt quy chuẩn</w:t>
            </w:r>
            <w:r w:rsidRPr="001035F5">
              <w:rPr>
                <w:rStyle w:val="fontstyle01"/>
                <w:lang w:val="de-DE"/>
              </w:rPr>
              <w:t xml:space="preserve"> gồm: </w:t>
            </w:r>
            <w:r w:rsidRPr="001035F5">
              <w:rPr>
                <w:rStyle w:val="fontstyle01"/>
                <w:b w:val="0"/>
                <w:bCs w:val="0"/>
                <w:lang w:val="de-DE"/>
              </w:rPr>
              <w:t>COD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có 518/8.746 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(cao nhất 1,88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footnoteReference w:id="4"/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35F5">
              <w:rPr>
                <w:rStyle w:val="fontstyle01"/>
                <w:b w:val="0"/>
                <w:bCs w:val="0"/>
                <w:lang w:val="de-DE"/>
              </w:rPr>
              <w:t>TSS</w:t>
            </w:r>
            <w:r w:rsidRPr="001035F5">
              <w:rPr>
                <w:rStyle w:val="fontstyle01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có 01/8.746 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 xml:space="preserve">vượt 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>(3,0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footnoteReference w:id="5"/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.</w:t>
            </w:r>
          </w:p>
          <w:p w:rsidR="004C1194" w:rsidRPr="001035F5" w:rsidRDefault="001035F5" w:rsidP="001035F5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5F5">
              <w:rPr>
                <w:rStyle w:val="fontstyle01"/>
                <w:spacing w:val="-8"/>
                <w:lang w:val="de-DE"/>
              </w:rPr>
              <w:t>* Kết quả quan trắc</w:t>
            </w:r>
            <w:r w:rsidRPr="001035F5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TSS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: dao động (0 – 299,71 mg/L),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pH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: dao động (6,98 -7,90), nhiệt độ: dao động (26,27 – 32,06 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vertAlign w:val="superscript"/>
                <w:lang w:val="de-DE"/>
              </w:rPr>
              <w:t>0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C),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COD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: dao động (0 – 94,15 mg/L), 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>NO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  <w:lang w:val="de-DE"/>
              </w:rPr>
              <w:t>-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>: dao động (0 – 1,61 mg/L), DO: dao động (4,57 – 7,20 mg/L), độ dẫn điện: dao động (0 - 16856,89 mg/L),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de-DE"/>
              </w:rPr>
              <w:t>NH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de-DE"/>
              </w:rPr>
              <w:t>+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de-DE"/>
              </w:rPr>
              <w:t>-N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de-DE"/>
              </w:rPr>
              <w:t xml:space="preserve">: 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>dao động (0 – 0,70 mg/L).</w:t>
            </w: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2226" w:type="dxa"/>
            <w:vAlign w:val="center"/>
          </w:tcPr>
          <w:p w:rsidR="004C1194" w:rsidRPr="00FC4E24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E24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Trạm nước biển ven bờ (</w:t>
            </w:r>
            <w:r w:rsidRPr="00FC4E24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 w:val="24"/>
                <w:szCs w:val="24"/>
                <w:lang w:val="en-GB" w:eastAsia="zh-CN"/>
              </w:rPr>
              <w:t>hành lang kề bãi xỉ Công ty Nhiệt điện Duyên Hải)</w:t>
            </w:r>
          </w:p>
        </w:tc>
        <w:tc>
          <w:tcPr>
            <w:tcW w:w="9639" w:type="dxa"/>
          </w:tcPr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-</w:t>
            </w:r>
            <w:r w:rsidRPr="001035F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de-DE"/>
              </w:rPr>
              <w:t>04/07</w:t>
            </w:r>
            <w:r w:rsidRPr="001035F5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 xml:space="preserve"> thông số </w:t>
            </w:r>
            <w:r w:rsidRPr="001035F5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de-DE"/>
              </w:rPr>
              <w:t xml:space="preserve">đạt </w:t>
            </w:r>
            <w:r w:rsidRPr="001035F5">
              <w:rPr>
                <w:rStyle w:val="fontstyle01"/>
                <w:spacing w:val="-8"/>
                <w:lang w:val="de-DE"/>
              </w:rPr>
              <w:t xml:space="preserve">QCVN 10-MT:2015/BTNMT (cột các nơi khác), </w:t>
            </w:r>
            <w:r w:rsidRPr="001035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03/07</w:t>
            </w:r>
            <w:r w:rsidRPr="001035F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Style w:val="fontstyle01"/>
                <w:lang w:val="de-DE"/>
              </w:rPr>
              <w:t xml:space="preserve">thông số vượt quy chuẩn gồm: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NH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vertAlign w:val="superscript"/>
                <w:lang w:val="de-DE"/>
              </w:rPr>
              <w:t>+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-N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có 85/7.750 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(cao nhất 6,2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footnoteReference w:id="6"/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PO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perscript"/>
                <w:lang w:val="de-DE"/>
              </w:rPr>
              <w:t xml:space="preserve">3-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-P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có 350/7.750 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(cao nhất 2,60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footnoteReference w:id="7"/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de-DE"/>
              </w:rPr>
              <w:t>pH</w:t>
            </w:r>
            <w:r w:rsidRPr="001035F5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  <w:lang w:val="de-DE"/>
              </w:rPr>
              <w:t xml:space="preserve"> có 02/7.748 lần không nằm trong khoảng giới hạn tối thiểu cho phép. </w:t>
            </w:r>
          </w:p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</w:pPr>
            <w:r w:rsidRPr="001035F5">
              <w:rPr>
                <w:rStyle w:val="fontstyle01"/>
                <w:spacing w:val="-10"/>
                <w:lang w:val="de-DE"/>
              </w:rPr>
              <w:t>* Kết quả quan trắc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TSS: dao động (0 – 119,23 mg/L),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pH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: dao động (5,78 - 8,32), nhiệt độ: dao động (27,69 – 36,22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vertAlign w:val="superscript"/>
                <w:lang w:val="de-DE"/>
              </w:rPr>
              <w:t>0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C), DO: dao động (0 – 7,56 mg/L),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NH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perscript"/>
                <w:lang w:val="de-DE"/>
              </w:rPr>
              <w:t>+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-N: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dao động (0 – 3,10 mg/L),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PO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vertAlign w:val="superscript"/>
                <w:lang w:val="de-DE"/>
              </w:rPr>
              <w:t xml:space="preserve">3-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-P: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dao động (0 – 1,30 mg/L), dầu trong nước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luôn bằng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0 mg/L.</w:t>
            </w:r>
          </w:p>
          <w:p w:rsidR="004C1194" w:rsidRPr="001035F5" w:rsidRDefault="004C1194" w:rsidP="004C1194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</w:pPr>
          </w:p>
        </w:tc>
      </w:tr>
      <w:tr w:rsidR="004C1194" w:rsidRPr="00FC1C67" w:rsidTr="002374B3">
        <w:tc>
          <w:tcPr>
            <w:tcW w:w="746" w:type="dxa"/>
            <w:vAlign w:val="center"/>
          </w:tcPr>
          <w:p w:rsidR="004C1194" w:rsidRPr="00FC1C67" w:rsidRDefault="004C1194" w:rsidP="004C1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04</w:t>
            </w:r>
          </w:p>
        </w:tc>
        <w:tc>
          <w:tcPr>
            <w:tcW w:w="2226" w:type="dxa"/>
            <w:vAlign w:val="center"/>
          </w:tcPr>
          <w:p w:rsidR="004C1194" w:rsidRPr="00FC4E24" w:rsidRDefault="004C1194" w:rsidP="004C11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E24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Trạm nước biển ven bờ (</w:t>
            </w:r>
            <w:r w:rsidRPr="00FC4E24">
              <w:rPr>
                <w:rFonts w:ascii="Times New Roman" w:eastAsia="Calibri" w:hAnsi="Times New Roman" w:cs="Times New Roman"/>
                <w:b/>
                <w:bCs/>
                <w:iCs/>
                <w:spacing w:val="-8"/>
                <w:sz w:val="24"/>
                <w:szCs w:val="24"/>
                <w:lang w:val="en-GB" w:eastAsia="zh-CN"/>
              </w:rPr>
              <w:t>đất dự án Nhà máy Nhiệt điện Duyên Hải 2)</w:t>
            </w:r>
          </w:p>
        </w:tc>
        <w:tc>
          <w:tcPr>
            <w:tcW w:w="9639" w:type="dxa"/>
          </w:tcPr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de-DE"/>
              </w:rPr>
            </w:pP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>-</w:t>
            </w:r>
            <w:r w:rsidRPr="001035F5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de-DE"/>
              </w:rPr>
              <w:t>05/07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 xml:space="preserve"> thông số </w:t>
            </w:r>
            <w:r w:rsidRPr="001035F5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de-DE"/>
              </w:rPr>
              <w:t xml:space="preserve">đạt </w:t>
            </w:r>
            <w:r w:rsidRPr="001035F5">
              <w:rPr>
                <w:rStyle w:val="fontstyle01"/>
                <w:spacing w:val="-10"/>
                <w:lang w:val="de-DE"/>
              </w:rPr>
              <w:t xml:space="preserve">QCVN 10-MT:2015/BTNMT (cột các nơi khác); </w:t>
            </w:r>
            <w:r w:rsidRPr="001035F5">
              <w:rPr>
                <w:rStyle w:val="fontstyle01"/>
                <w:b w:val="0"/>
                <w:bCs w:val="0"/>
                <w:spacing w:val="-10"/>
                <w:lang w:val="de-DE"/>
              </w:rPr>
              <w:t>02/07</w:t>
            </w:r>
            <w:r w:rsidRPr="001035F5">
              <w:rPr>
                <w:rStyle w:val="fontstyle01"/>
                <w:spacing w:val="-10"/>
                <w:lang w:val="de-DE"/>
              </w:rPr>
              <w:t xml:space="preserve"> thông số </w:t>
            </w:r>
            <w:r w:rsidRPr="001035F5">
              <w:rPr>
                <w:rStyle w:val="fontstyle01"/>
                <w:b w:val="0"/>
                <w:bCs w:val="0"/>
                <w:spacing w:val="-10"/>
                <w:lang w:val="de-DE"/>
              </w:rPr>
              <w:t>vượt</w:t>
            </w:r>
            <w:r w:rsidRPr="001035F5">
              <w:rPr>
                <w:rStyle w:val="fontstyle01"/>
                <w:spacing w:val="-10"/>
                <w:lang w:val="de-DE"/>
              </w:rPr>
              <w:t xml:space="preserve"> quy chuẩn là: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PO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 xml:space="preserve">3-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-P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có 476/8.892 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(cao nhất 7,0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</w:rPr>
              <w:footnoteReference w:id="8"/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, pH có 01/8.892 lần không nằm trong khoảng giới hạn tối thiểu cho phép. </w:t>
            </w:r>
          </w:p>
          <w:p w:rsidR="004C1194" w:rsidRPr="001035F5" w:rsidRDefault="001035F5" w:rsidP="00103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5F5">
              <w:rPr>
                <w:rStyle w:val="fontstyle01"/>
                <w:spacing w:val="-8"/>
                <w:lang w:val="de-DE"/>
              </w:rPr>
              <w:t>* Kết quả quan trắc</w:t>
            </w:r>
            <w:r w:rsidRPr="001035F5">
              <w:rPr>
                <w:rFonts w:ascii="Times New Roman" w:hAnsi="Times New Roman" w:cs="Times New Roman"/>
                <w:spacing w:val="-8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TSS: dao động (0 – 239,59 mg/L), pH: dao động (4,13 – 8,40), nhiệt độ: dao động (24,21 – 33,90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>0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C), DO: dao động (0 – 8,33 mg/L), NH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>+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-N dao động (0 – 0,80 mg/L),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PO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vertAlign w:val="subscript"/>
                <w:lang w:val="de-DE"/>
              </w:rPr>
              <w:t>4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vertAlign w:val="superscript"/>
                <w:lang w:val="de-DE"/>
              </w:rPr>
              <w:t xml:space="preserve">3-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-P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: dao động (0 – 3,50 mg/L), Dầu trong nước</w:t>
            </w:r>
            <w:r w:rsidRPr="001035F5">
              <w:rPr>
                <w:rFonts w:ascii="Times New Roman" w:hAnsi="Times New Roman" w:cs="Times New Roman"/>
                <w:spacing w:val="-8"/>
                <w:sz w:val="24"/>
                <w:szCs w:val="24"/>
                <w:shd w:val="clear" w:color="auto" w:fill="FFFFFF"/>
                <w:lang w:val="de-DE"/>
              </w:rPr>
              <w:t xml:space="preserve"> luôn bằng </w:t>
            </w:r>
            <w:r w:rsidRPr="001035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  <w:shd w:val="clear" w:color="auto" w:fill="FFFFFF"/>
                <w:lang w:val="de-DE"/>
              </w:rPr>
              <w:t>0 mg/L.</w:t>
            </w:r>
          </w:p>
        </w:tc>
      </w:tr>
      <w:tr w:rsidR="001035F5" w:rsidRPr="00FC1C67" w:rsidTr="002374B3">
        <w:tc>
          <w:tcPr>
            <w:tcW w:w="746" w:type="dxa"/>
            <w:vAlign w:val="center"/>
          </w:tcPr>
          <w:p w:rsidR="001035F5" w:rsidRPr="00FC1C67" w:rsidRDefault="001035F5" w:rsidP="001035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2226" w:type="dxa"/>
            <w:vAlign w:val="center"/>
          </w:tcPr>
          <w:p w:rsidR="001035F5" w:rsidRPr="00FC4E24" w:rsidRDefault="001035F5" w:rsidP="00103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E24">
              <w:rPr>
                <w:rFonts w:ascii="Times New Roman" w:eastAsia="Calibri" w:hAnsi="Times New Roman" w:cs="Times New Roman"/>
                <w:b/>
                <w:bCs/>
                <w:iCs/>
                <w:spacing w:val="-10"/>
                <w:sz w:val="24"/>
                <w:szCs w:val="24"/>
                <w:lang w:val="en-GB" w:eastAsia="zh-CN"/>
              </w:rPr>
              <w:t>Không khí xung quanh</w:t>
            </w:r>
          </w:p>
        </w:tc>
        <w:tc>
          <w:tcPr>
            <w:tcW w:w="9639" w:type="dxa"/>
          </w:tcPr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de-DE"/>
              </w:rPr>
            </w:pP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>-</w:t>
            </w:r>
            <w:r w:rsidRPr="001035F5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  <w:lang w:val="de-DE"/>
              </w:rPr>
              <w:t xml:space="preserve">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05/09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thông số môi trường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đạt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QCVN 05:2013/BTNMT;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04/09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thông số môi trường vượt quy chuẩn (tính theo trung bình 1 giờ) gồm: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NO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vertAlign w:val="subscript"/>
                <w:lang w:val="de-DE" w:eastAsia="zh-CN"/>
              </w:rPr>
              <w:t>2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 xml:space="preserve">có 04/8.870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(cao nhất 3,66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</w:rPr>
              <w:footnoteReference w:id="9"/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,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SO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vertAlign w:val="subscript"/>
                <w:lang w:val="de-DE" w:eastAsia="zh-CN"/>
              </w:rPr>
              <w:t>2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 xml:space="preserve">có 03/8.870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(cao nhất 3,08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footnoteReference w:id="10"/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lang w:val="de-DE" w:eastAsia="zh-CN"/>
              </w:rPr>
              <w:t>O</w:t>
            </w:r>
            <w:r w:rsidRPr="001035F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  <w:vertAlign w:val="subscript"/>
                <w:lang w:val="de-DE" w:eastAsia="zh-CN"/>
              </w:rPr>
              <w:t>3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 xml:space="preserve"> 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 xml:space="preserve">có 18/7.688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vượt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(cao nhất 5,51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</w:rPr>
              <w:footnoteReference w:id="11"/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bụi TSP</w:t>
            </w:r>
            <w:r w:rsidRPr="001035F5">
              <w:rPr>
                <w:rFonts w:ascii="Times New Roman" w:hAnsi="Times New Roman" w:cs="Times New Roman"/>
                <w:spacing w:val="-10"/>
                <w:sz w:val="24"/>
                <w:szCs w:val="24"/>
                <w:lang w:val="de-DE"/>
              </w:rPr>
              <w:t xml:space="preserve"> có 23/8.870 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lần </w:t>
            </w:r>
            <w:r w:rsidRPr="001035F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>vượt</w:t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 (cao nhất 2,49 lần)</w:t>
            </w:r>
            <w:r w:rsidRPr="001035F5">
              <w:rPr>
                <w:rStyle w:val="FootnoteReference"/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</w:rPr>
              <w:footnoteReference w:id="12"/>
            </w:r>
            <w:r w:rsidRPr="001035F5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  <w:shd w:val="clear" w:color="auto" w:fill="FFFFFF"/>
                <w:lang w:val="de-DE"/>
              </w:rPr>
              <w:t xml:space="preserve">. Các giá trị trung bình 8 giờ và 24 giờ đều nằm trong giới hạn cho phép theo </w:t>
            </w:r>
            <w:r w:rsidRPr="001035F5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de-DE" w:eastAsia="zh-CN"/>
              </w:rPr>
              <w:t>QCVN 05:2013/BTNMT.</w:t>
            </w:r>
          </w:p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</w:pP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+ Thông số khí tượng: Nhiệt độ: dao động (23,30 – 36,50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0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C), Độ ẩm: dao động (49,10 – 100%), Áp suất khí quyển: dao động (1.001,30– 1.012,20 hPa), Bức xạ nhiệt mặt trời: dao động (0 – 1.249,30 W/m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2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), </w:t>
            </w:r>
            <w:r w:rsidRPr="001035F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de-DE"/>
              </w:rPr>
              <w:t>T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ốc độ gió: dao động (0 – 6,10 m/s), Hướng gió: dao động (0 - 359,80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0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), Lượng mưa: dao động (0 – 47,79 mm/h).</w:t>
            </w:r>
          </w:p>
          <w:p w:rsidR="001035F5" w:rsidRPr="001035F5" w:rsidRDefault="001035F5" w:rsidP="001035F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</w:pP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+ Thông số môi trường: Bụi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>PM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bscript"/>
                <w:lang w:val="vi-VN"/>
              </w:rPr>
              <w:t>2.5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 dao động (3,26 – 25,20 µg/m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),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>bụi PM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bscript"/>
                <w:lang w:val="de-DE"/>
              </w:rPr>
              <w:t>10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 dao động (3,33 – 88,36 µg/m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), 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vi-VN"/>
              </w:rPr>
              <w:t xml:space="preserve">bụi 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de-DE"/>
              </w:rPr>
              <w:t>TSP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 dao động (5 - 748 mg/Nm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);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CO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dao động (0 – 9.295,52 µg/m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), 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vi-VN"/>
              </w:rPr>
              <w:t>O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vertAlign w:val="subscript"/>
                <w:lang w:val="vi-VN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dao động (0 – 1.103,62 ppb),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SO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bscript"/>
                <w:lang w:val="vi-VN"/>
              </w:rPr>
              <w:t>2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dao động (0 – 1.077,3 µg/m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),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vi-VN"/>
              </w:rPr>
              <w:t>NO</w:t>
            </w:r>
            <w:r w:rsidRPr="001035F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vertAlign w:val="subscript"/>
                <w:lang w:val="vi-VN"/>
              </w:rPr>
              <w:t>2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: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dao động (0 – 731,88 ppb),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vi-VN"/>
              </w:rPr>
              <w:t xml:space="preserve"> NO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 dao động (0 – 202,10 µg/m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perscript"/>
                <w:lang w:val="de-DE"/>
              </w:rPr>
              <w:t>3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>) và NO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vertAlign w:val="subscript"/>
                <w:lang w:val="de-DE"/>
              </w:rPr>
              <w:t>x</w:t>
            </w:r>
            <w:r w:rsidRPr="001035F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de-DE"/>
              </w:rPr>
              <w:t xml:space="preserve"> không nhận được số liệu hợp lệ.</w:t>
            </w:r>
          </w:p>
        </w:tc>
      </w:tr>
    </w:tbl>
    <w:p w:rsidR="00687853" w:rsidRPr="00687853" w:rsidRDefault="00687853" w:rsidP="00687853">
      <w:pPr>
        <w:rPr>
          <w:rFonts w:ascii="Times New Roman" w:hAnsi="Times New Roman" w:cs="Times New Roman"/>
          <w:b/>
          <w:sz w:val="28"/>
          <w:szCs w:val="28"/>
        </w:rPr>
      </w:pPr>
    </w:p>
    <w:sectPr w:rsidR="00687853" w:rsidRPr="00687853" w:rsidSect="006878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672" w:rsidRDefault="00510672" w:rsidP="00687853">
      <w:pPr>
        <w:spacing w:after="0" w:line="240" w:lineRule="auto"/>
      </w:pPr>
      <w:r>
        <w:separator/>
      </w:r>
    </w:p>
  </w:endnote>
  <w:endnote w:type="continuationSeparator" w:id="0">
    <w:p w:rsidR="00510672" w:rsidRDefault="00510672" w:rsidP="0068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672" w:rsidRDefault="00510672" w:rsidP="00687853">
      <w:pPr>
        <w:spacing w:after="0" w:line="240" w:lineRule="auto"/>
      </w:pPr>
      <w:r>
        <w:separator/>
      </w:r>
    </w:p>
  </w:footnote>
  <w:footnote w:type="continuationSeparator" w:id="0">
    <w:p w:rsidR="00510672" w:rsidRDefault="00510672" w:rsidP="00687853">
      <w:pPr>
        <w:spacing w:after="0" w:line="240" w:lineRule="auto"/>
      </w:pPr>
      <w:r>
        <w:continuationSeparator/>
      </w:r>
    </w:p>
  </w:footnote>
  <w:footnote w:id="1">
    <w:p w:rsidR="00FC78E8" w:rsidRPr="002E1106" w:rsidRDefault="00FC78E8" w:rsidP="00FC78E8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08/5/2023 (04h:20’)</w:t>
      </w:r>
    </w:p>
  </w:footnote>
  <w:footnote w:id="2">
    <w:p w:rsidR="00FC78E8" w:rsidRPr="002E1106" w:rsidRDefault="00FC78E8" w:rsidP="00FC78E8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23/5/2023 (13h:40’)</w:t>
      </w:r>
    </w:p>
  </w:footnote>
  <w:footnote w:id="3">
    <w:p w:rsidR="00FC78E8" w:rsidRPr="002E1106" w:rsidRDefault="00FC78E8" w:rsidP="00FC78E8">
      <w:pPr>
        <w:pStyle w:val="FootnoteText"/>
        <w:rPr>
          <w:rFonts w:ascii="Times New Roman" w:hAnsi="Times New Roman"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sz w:val="16"/>
          <w:szCs w:val="16"/>
        </w:rPr>
        <w:footnoteRef/>
      </w:r>
      <w:r w:rsidRPr="002E1106">
        <w:rPr>
          <w:rFonts w:ascii="Times New Roman" w:hAnsi="Times New Roman"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11/5/2023 (03h:55’)</w:t>
      </w:r>
    </w:p>
  </w:footnote>
  <w:footnote w:id="4">
    <w:p w:rsidR="001035F5" w:rsidRPr="002E1106" w:rsidRDefault="001035F5" w:rsidP="001035F5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30/5/2023 (05h:40’)</w:t>
      </w:r>
    </w:p>
  </w:footnote>
  <w:footnote w:id="5">
    <w:p w:rsidR="001035F5" w:rsidRPr="002E1106" w:rsidRDefault="001035F5" w:rsidP="001035F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E1106">
        <w:rPr>
          <w:rStyle w:val="FootnoteReference"/>
          <w:rFonts w:ascii="Times New Roman" w:hAnsi="Times New Roman" w:cs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  <w:t>vào ngày 24/5/2023 (12h:10’ )</w:t>
      </w:r>
    </w:p>
  </w:footnote>
  <w:footnote w:id="6">
    <w:p w:rsidR="001035F5" w:rsidRPr="002E1106" w:rsidRDefault="001035F5" w:rsidP="001035F5">
      <w:pPr>
        <w:spacing w:after="0" w:line="23" w:lineRule="atLeast"/>
        <w:jc w:val="both"/>
        <w:rPr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</w:pPr>
      <w:r w:rsidRPr="002E1106">
        <w:rPr>
          <w:rStyle w:val="FootnoteReference"/>
          <w:rFonts w:ascii="Times New Roman" w:hAnsi="Times New Roman" w:cs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  <w:t>vào ngày 25/5/2023 (11h55’– 12h50’)</w:t>
      </w:r>
    </w:p>
  </w:footnote>
  <w:footnote w:id="7">
    <w:p w:rsidR="001035F5" w:rsidRPr="002E1106" w:rsidRDefault="001035F5" w:rsidP="001035F5">
      <w:pPr>
        <w:pStyle w:val="FootnoteText"/>
        <w:rPr>
          <w:rFonts w:ascii="Times New Roman" w:hAnsi="Times New Roman"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28/5/2023 (08h25’ – 09h20’)</w:t>
      </w:r>
    </w:p>
  </w:footnote>
  <w:footnote w:id="8">
    <w:p w:rsidR="001035F5" w:rsidRPr="00E079B7" w:rsidRDefault="001035F5" w:rsidP="001035F5">
      <w:pPr>
        <w:pStyle w:val="FootnoteText"/>
        <w:rPr>
          <w:i/>
          <w:iCs/>
          <w:sz w:val="16"/>
          <w:szCs w:val="16"/>
        </w:rPr>
      </w:pPr>
      <w:r w:rsidRPr="002E1106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2E1106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 xml:space="preserve">vào </w:t>
      </w:r>
      <w:r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ngày 24/5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/2023</w:t>
      </w:r>
      <w:r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 xml:space="preserve"> (07h00’ – 09h0</w:t>
      </w:r>
      <w:r w:rsidRPr="002E1106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0’)</w:t>
      </w:r>
    </w:p>
  </w:footnote>
  <w:footnote w:id="9">
    <w:p w:rsidR="001035F5" w:rsidRPr="008A1469" w:rsidRDefault="001035F5" w:rsidP="00742918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8A1469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8A1469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06/5/2023 (03h05’)</w:t>
      </w:r>
    </w:p>
  </w:footnote>
  <w:footnote w:id="10">
    <w:p w:rsidR="001035F5" w:rsidRPr="008A1469" w:rsidRDefault="001035F5" w:rsidP="00742918">
      <w:pPr>
        <w:pStyle w:val="FootnoteText"/>
        <w:rPr>
          <w:rFonts w:ascii="Times New Roman" w:hAnsi="Times New Roman"/>
          <w:i/>
          <w:sz w:val="16"/>
          <w:szCs w:val="16"/>
        </w:rPr>
      </w:pPr>
      <w:r w:rsidRPr="008A1469">
        <w:rPr>
          <w:rStyle w:val="FootnoteReference"/>
          <w:rFonts w:ascii="Times New Roman" w:hAnsi="Times New Roman"/>
          <w:i/>
          <w:sz w:val="16"/>
          <w:szCs w:val="16"/>
        </w:rPr>
        <w:footnoteRef/>
      </w:r>
      <w:r w:rsidRPr="008A1469">
        <w:rPr>
          <w:rFonts w:ascii="Times New Roman" w:hAnsi="Times New Roman"/>
          <w:i/>
          <w:sz w:val="16"/>
          <w:szCs w:val="16"/>
        </w:rPr>
        <w:t xml:space="preserve"> 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22/5/2023 (17h15’)</w:t>
      </w:r>
    </w:p>
  </w:footnote>
  <w:footnote w:id="11">
    <w:p w:rsidR="001035F5" w:rsidRPr="008A1469" w:rsidRDefault="001035F5" w:rsidP="00742918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8A1469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8A1469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 22/5/2023 (08h10’)</w:t>
      </w:r>
    </w:p>
  </w:footnote>
  <w:footnote w:id="12">
    <w:p w:rsidR="001035F5" w:rsidRPr="009E389F" w:rsidRDefault="001035F5" w:rsidP="00742918">
      <w:pPr>
        <w:pStyle w:val="FootnoteText"/>
        <w:rPr>
          <w:i/>
          <w:iCs/>
          <w:sz w:val="16"/>
          <w:szCs w:val="16"/>
        </w:rPr>
      </w:pPr>
      <w:r w:rsidRPr="008A1469">
        <w:rPr>
          <w:rStyle w:val="FootnoteReference"/>
          <w:rFonts w:ascii="Times New Roman" w:hAnsi="Times New Roman"/>
          <w:i/>
          <w:iCs/>
          <w:sz w:val="16"/>
          <w:szCs w:val="16"/>
        </w:rPr>
        <w:footnoteRef/>
      </w:r>
      <w:r w:rsidRPr="008A1469">
        <w:rPr>
          <w:rFonts w:ascii="Times New Roman" w:hAnsi="Times New Roman"/>
          <w:i/>
          <w:iCs/>
          <w:sz w:val="16"/>
          <w:szCs w:val="16"/>
        </w:rPr>
        <w:t xml:space="preserve"> 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vào ngày</w:t>
      </w:r>
      <w:r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 xml:space="preserve"> 09/5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/2023</w:t>
      </w:r>
      <w:r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 xml:space="preserve"> (16h4</w:t>
      </w:r>
      <w:r w:rsidRPr="008A1469">
        <w:rPr>
          <w:rFonts w:ascii="Times New Roman" w:hAnsi="Times New Roman"/>
          <w:i/>
          <w:iCs/>
          <w:sz w:val="16"/>
          <w:szCs w:val="16"/>
          <w:shd w:val="clear" w:color="auto" w:fill="FFFFFF"/>
        </w:rPr>
        <w:t>0’)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18"/>
    <w:rsid w:val="00092516"/>
    <w:rsid w:val="000D2219"/>
    <w:rsid w:val="001035F5"/>
    <w:rsid w:val="00125D76"/>
    <w:rsid w:val="00151435"/>
    <w:rsid w:val="00155111"/>
    <w:rsid w:val="00231C53"/>
    <w:rsid w:val="00233FD0"/>
    <w:rsid w:val="00236635"/>
    <w:rsid w:val="002374B3"/>
    <w:rsid w:val="002A64DC"/>
    <w:rsid w:val="00342918"/>
    <w:rsid w:val="004C1194"/>
    <w:rsid w:val="004C496E"/>
    <w:rsid w:val="00510672"/>
    <w:rsid w:val="005C3469"/>
    <w:rsid w:val="00635D71"/>
    <w:rsid w:val="00636390"/>
    <w:rsid w:val="00687853"/>
    <w:rsid w:val="00791282"/>
    <w:rsid w:val="007D0DAB"/>
    <w:rsid w:val="00852884"/>
    <w:rsid w:val="008B7C38"/>
    <w:rsid w:val="008F5DCD"/>
    <w:rsid w:val="009A3F5A"/>
    <w:rsid w:val="009F5D5D"/>
    <w:rsid w:val="00A7386D"/>
    <w:rsid w:val="00A868FD"/>
    <w:rsid w:val="00AD2758"/>
    <w:rsid w:val="00B51303"/>
    <w:rsid w:val="00B90B3B"/>
    <w:rsid w:val="00BA6E9B"/>
    <w:rsid w:val="00BD1494"/>
    <w:rsid w:val="00C449C6"/>
    <w:rsid w:val="00C55360"/>
    <w:rsid w:val="00D5695B"/>
    <w:rsid w:val="00D73EA3"/>
    <w:rsid w:val="00DD35DE"/>
    <w:rsid w:val="00E00F81"/>
    <w:rsid w:val="00F821F5"/>
    <w:rsid w:val="00FA3C61"/>
    <w:rsid w:val="00FC1C67"/>
    <w:rsid w:val="00FC4E24"/>
    <w:rsid w:val="00FC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2B6F6"/>
  <w15:chartTrackingRefBased/>
  <w15:docId w15:val="{7F152E8D-34D9-4E7B-A20B-46FE7989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qFormat/>
    <w:rsid w:val="006878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68785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text,ftref,BearingPoint,16 Point,Superscript 6 Point,fr"/>
    <w:basedOn w:val="DefaultParagraphFont"/>
    <w:uiPriority w:val="99"/>
    <w:unhideWhenUsed/>
    <w:qFormat/>
    <w:rsid w:val="00687853"/>
    <w:rPr>
      <w:vertAlign w:val="superscript"/>
    </w:rPr>
  </w:style>
  <w:style w:type="character" w:customStyle="1" w:styleId="fontstyle01">
    <w:name w:val="fontstyle01"/>
    <w:qFormat/>
    <w:rsid w:val="0063639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Truc Giang</dc:creator>
  <cp:keywords/>
  <dc:description/>
  <cp:lastModifiedBy>Administrator</cp:lastModifiedBy>
  <cp:revision>5</cp:revision>
  <dcterms:created xsi:type="dcterms:W3CDTF">2023-06-24T07:37:00Z</dcterms:created>
  <dcterms:modified xsi:type="dcterms:W3CDTF">2023-06-24T15:47:00Z</dcterms:modified>
</cp:coreProperties>
</file>